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3A4D" w14:textId="77777777" w:rsidR="002E643F" w:rsidRDefault="002E643F">
      <w:pPr>
        <w:jc w:val="center"/>
      </w:pPr>
    </w:p>
    <w:p w14:paraId="00000001" w14:textId="7BB8498A" w:rsidR="0020134D" w:rsidRPr="002E643F" w:rsidRDefault="00000000">
      <w:pPr>
        <w:jc w:val="center"/>
        <w:rPr>
          <w:b/>
          <w:bCs/>
          <w:sz w:val="28"/>
          <w:szCs w:val="28"/>
        </w:rPr>
      </w:pPr>
      <w:r w:rsidRPr="002E643F">
        <w:rPr>
          <w:b/>
          <w:bCs/>
          <w:sz w:val="28"/>
          <w:szCs w:val="28"/>
        </w:rPr>
        <w:t>Cherokee County Fair Camping Agreement</w:t>
      </w:r>
    </w:p>
    <w:p w14:paraId="00000002" w14:textId="59D89964" w:rsidR="0020134D" w:rsidRDefault="002E643F">
      <w:r w:rsidRPr="00CE0015">
        <w:rPr>
          <w:b/>
          <w:sz w:val="32"/>
          <w:szCs w:val="32"/>
        </w:rPr>
        <w:drawing>
          <wp:anchor distT="0" distB="0" distL="114300" distR="114300" simplePos="0" relativeHeight="251659264" behindDoc="0" locked="0" layoutInCell="1" allowOverlap="1" wp14:anchorId="65816D1D" wp14:editId="67A423CB">
            <wp:simplePos x="0" y="0"/>
            <wp:positionH relativeFrom="margin">
              <wp:posOffset>0</wp:posOffset>
            </wp:positionH>
            <wp:positionV relativeFrom="margin">
              <wp:posOffset>189865</wp:posOffset>
            </wp:positionV>
            <wp:extent cx="1854200" cy="1413510"/>
            <wp:effectExtent l="0" t="0" r="0" b="0"/>
            <wp:wrapSquare wrapText="bothSides"/>
            <wp:docPr id="13960349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034928"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4200" cy="1413510"/>
                    </a:xfrm>
                    <a:prstGeom prst="rect">
                      <a:avLst/>
                    </a:prstGeom>
                  </pic:spPr>
                </pic:pic>
              </a:graphicData>
            </a:graphic>
            <wp14:sizeRelH relativeFrom="margin">
              <wp14:pctWidth>0</wp14:pctWidth>
            </wp14:sizeRelH>
            <wp14:sizeRelV relativeFrom="margin">
              <wp14:pctHeight>0</wp14:pctHeight>
            </wp14:sizeRelV>
          </wp:anchor>
        </w:drawing>
      </w:r>
    </w:p>
    <w:p w14:paraId="5E61C3DF" w14:textId="77777777" w:rsidR="002E643F" w:rsidRDefault="002E643F"/>
    <w:p w14:paraId="00000003" w14:textId="0F8E3A5D" w:rsidR="0020134D" w:rsidRDefault="00000000">
      <w:r>
        <w:t xml:space="preserve">Camping on the Cherokee County Fairgrounds is first come first served. Each </w:t>
      </w:r>
      <w:proofErr w:type="gramStart"/>
      <w:r>
        <w:t>electrical  box</w:t>
      </w:r>
      <w:proofErr w:type="gramEnd"/>
      <w:r>
        <w:t xml:space="preserve"> will remain locked until the </w:t>
      </w:r>
      <w:proofErr w:type="spellStart"/>
      <w:r>
        <w:t>fairboard</w:t>
      </w:r>
      <w:proofErr w:type="spellEnd"/>
      <w:r>
        <w:t xml:space="preserve"> is contacted at 712-261-0445, secretary, and camping fees are paid in full.  The campground will open May 1 and close October 15 weather permitting.</w:t>
      </w:r>
    </w:p>
    <w:p w14:paraId="00000004" w14:textId="77777777" w:rsidR="0020134D" w:rsidRDefault="0020134D"/>
    <w:p w14:paraId="7D2450AE" w14:textId="77777777" w:rsidR="002E643F" w:rsidRDefault="002E643F" w:rsidP="002E643F">
      <w:pPr>
        <w:ind w:left="360"/>
      </w:pPr>
    </w:p>
    <w:p w14:paraId="00000005" w14:textId="5BFFBDE1" w:rsidR="0020134D" w:rsidRDefault="00000000" w:rsidP="002E643F">
      <w:pPr>
        <w:ind w:left="360"/>
      </w:pPr>
      <w:r>
        <w:t xml:space="preserve">Camping fees are $20.00 per night for electrical hookups.  Non electrical camping is $15.00 per night.  There </w:t>
      </w:r>
      <w:proofErr w:type="gramStart"/>
      <w:r>
        <w:t>is</w:t>
      </w:r>
      <w:proofErr w:type="gramEnd"/>
      <w:r>
        <w:t xml:space="preserve"> no water hookups.  There are 12 camp sites at the North end campsite and 12 campsites at the South end campsite.  Each North site has a 30 amp and a </w:t>
      </w:r>
      <w:proofErr w:type="gramStart"/>
      <w:r>
        <w:t>50 amp</w:t>
      </w:r>
      <w:proofErr w:type="gramEnd"/>
      <w:r>
        <w:t xml:space="preserve"> connection.  Each South site has 30 amp and 20 amp, there are an occasional </w:t>
      </w:r>
      <w:proofErr w:type="gramStart"/>
      <w:r>
        <w:t>50 amp</w:t>
      </w:r>
      <w:proofErr w:type="gramEnd"/>
      <w:r>
        <w:t xml:space="preserve"> connection. Each paid camper is only allowed </w:t>
      </w:r>
      <w:r>
        <w:rPr>
          <w:b/>
        </w:rPr>
        <w:t xml:space="preserve">1 </w:t>
      </w:r>
      <w:r>
        <w:t xml:space="preserve">electrical hookup for 1 fee </w:t>
      </w:r>
      <w:proofErr w:type="spellStart"/>
      <w:r>
        <w:t>ie</w:t>
      </w:r>
      <w:proofErr w:type="spellEnd"/>
      <w:r>
        <w:t xml:space="preserve">; 1 30 amp or 1 </w:t>
      </w:r>
      <w:proofErr w:type="gramStart"/>
      <w:r>
        <w:t>50 amp</w:t>
      </w:r>
      <w:proofErr w:type="gramEnd"/>
      <w:r>
        <w:t xml:space="preserve"> connection for $20.00.</w:t>
      </w:r>
    </w:p>
    <w:p w14:paraId="00000006" w14:textId="77777777" w:rsidR="0020134D" w:rsidRDefault="00000000">
      <w:pPr>
        <w:numPr>
          <w:ilvl w:val="0"/>
          <w:numId w:val="1"/>
        </w:numPr>
      </w:pPr>
      <w:r>
        <w:t xml:space="preserve">All campsite occupants are required to display in a window, a camping certificate issued by persons.  </w:t>
      </w:r>
    </w:p>
    <w:p w14:paraId="00000007" w14:textId="77777777" w:rsidR="0020134D" w:rsidRDefault="00000000">
      <w:pPr>
        <w:numPr>
          <w:ilvl w:val="0"/>
          <w:numId w:val="1"/>
        </w:numPr>
      </w:pPr>
      <w:r>
        <w:t>Two vehicles are allowed per campsite.</w:t>
      </w:r>
    </w:p>
    <w:p w14:paraId="00000008" w14:textId="77777777" w:rsidR="0020134D" w:rsidRDefault="00000000">
      <w:pPr>
        <w:numPr>
          <w:ilvl w:val="0"/>
          <w:numId w:val="1"/>
        </w:numPr>
      </w:pPr>
      <w:r>
        <w:t>Non camper vehicles will not be allowed onto grounds, they can be parked in designated parking.</w:t>
      </w:r>
    </w:p>
    <w:p w14:paraId="00000009" w14:textId="77777777" w:rsidR="0020134D" w:rsidRDefault="00000000">
      <w:pPr>
        <w:numPr>
          <w:ilvl w:val="0"/>
          <w:numId w:val="1"/>
        </w:numPr>
      </w:pPr>
      <w:r>
        <w:t xml:space="preserve">Cherokee County Fair members will assign sites.  </w:t>
      </w:r>
    </w:p>
    <w:p w14:paraId="0000000A" w14:textId="77777777" w:rsidR="0020134D" w:rsidRDefault="00000000">
      <w:pPr>
        <w:numPr>
          <w:ilvl w:val="0"/>
          <w:numId w:val="1"/>
        </w:numPr>
      </w:pPr>
      <w:r>
        <w:t>Awnings are not allowed to extend past campsite footprint.</w:t>
      </w:r>
    </w:p>
    <w:p w14:paraId="0000000B" w14:textId="77777777" w:rsidR="0020134D" w:rsidRDefault="00000000">
      <w:pPr>
        <w:numPr>
          <w:ilvl w:val="0"/>
          <w:numId w:val="1"/>
        </w:numPr>
      </w:pPr>
      <w:r>
        <w:t>Campfires are PROHIBITED.  Absolutely no burning allowed on grounds.</w:t>
      </w:r>
    </w:p>
    <w:p w14:paraId="0000000C" w14:textId="77777777" w:rsidR="0020134D" w:rsidRDefault="00000000">
      <w:pPr>
        <w:numPr>
          <w:ilvl w:val="0"/>
          <w:numId w:val="1"/>
        </w:numPr>
      </w:pPr>
      <w:r>
        <w:t xml:space="preserve">Dumping garbage, grey water or sewage is strictly prohibited.  Garbage can be placed in dumpsters if there is one on the grounds.  If no dumpster is available, campers are expected to take garbage with them to dispose </w:t>
      </w:r>
      <w:proofErr w:type="spellStart"/>
      <w:r>
        <w:t>off</w:t>
      </w:r>
      <w:proofErr w:type="spellEnd"/>
      <w:r>
        <w:t xml:space="preserve"> site.  Campers can empty their sewage in the </w:t>
      </w:r>
      <w:proofErr w:type="spellStart"/>
      <w:r>
        <w:t>dumpstation</w:t>
      </w:r>
      <w:proofErr w:type="spellEnd"/>
      <w:r>
        <w:t xml:space="preserve"> located on the grounds. </w:t>
      </w:r>
    </w:p>
    <w:p w14:paraId="0000000D" w14:textId="77777777" w:rsidR="0020134D" w:rsidRDefault="00000000">
      <w:pPr>
        <w:numPr>
          <w:ilvl w:val="0"/>
          <w:numId w:val="1"/>
        </w:numPr>
      </w:pPr>
      <w:r>
        <w:t>Unauthorized sale or advertising of any products are not allowed.</w:t>
      </w:r>
    </w:p>
    <w:p w14:paraId="0000000E" w14:textId="77777777" w:rsidR="0020134D" w:rsidRDefault="00000000">
      <w:pPr>
        <w:numPr>
          <w:ilvl w:val="0"/>
          <w:numId w:val="1"/>
        </w:numPr>
      </w:pPr>
      <w:r>
        <w:t>Persons engaging in loud and obnoxious behavior will be asked to leave.</w:t>
      </w:r>
    </w:p>
    <w:p w14:paraId="0000000F" w14:textId="77777777" w:rsidR="0020134D" w:rsidRDefault="00000000">
      <w:pPr>
        <w:numPr>
          <w:ilvl w:val="0"/>
          <w:numId w:val="1"/>
        </w:numPr>
      </w:pPr>
      <w:r>
        <w:t xml:space="preserve">Shower facilities are located at the middle of the fairgrounds and are available with campground rental. </w:t>
      </w:r>
    </w:p>
    <w:p w14:paraId="00000010" w14:textId="77777777" w:rsidR="0020134D" w:rsidRDefault="00000000">
      <w:pPr>
        <w:numPr>
          <w:ilvl w:val="0"/>
          <w:numId w:val="1"/>
        </w:numPr>
      </w:pPr>
      <w:r>
        <w:t xml:space="preserve">Each renter will receive a signed copy of this agreement. </w:t>
      </w:r>
    </w:p>
    <w:p w14:paraId="00000011" w14:textId="77777777" w:rsidR="0020134D" w:rsidRDefault="0020134D"/>
    <w:p w14:paraId="00000012" w14:textId="77777777" w:rsidR="0020134D" w:rsidRDefault="0020134D"/>
    <w:p w14:paraId="00000013" w14:textId="77777777" w:rsidR="0020134D" w:rsidRDefault="0020134D"/>
    <w:p w14:paraId="00000014" w14:textId="77777777" w:rsidR="0020134D" w:rsidRDefault="0020134D"/>
    <w:p w14:paraId="00000015" w14:textId="77777777" w:rsidR="0020134D" w:rsidRDefault="00000000">
      <w:r>
        <w:t xml:space="preserve">Please sign and date, you understand will abide by the Campground Agreement. </w:t>
      </w:r>
    </w:p>
    <w:p w14:paraId="00000016" w14:textId="77777777" w:rsidR="0020134D" w:rsidRDefault="0020134D"/>
    <w:p w14:paraId="00000017" w14:textId="77777777" w:rsidR="0020134D" w:rsidRDefault="00000000">
      <w:r>
        <w:t>Renter___________________________________________</w:t>
      </w:r>
      <w:r>
        <w:tab/>
        <w:t>Date__________________</w:t>
      </w:r>
    </w:p>
    <w:p w14:paraId="00000018" w14:textId="77777777" w:rsidR="0020134D" w:rsidRDefault="0020134D"/>
    <w:p w14:paraId="00000019" w14:textId="77777777" w:rsidR="0020134D" w:rsidRDefault="00000000">
      <w:proofErr w:type="spellStart"/>
      <w:r>
        <w:t>Fairboard</w:t>
      </w:r>
      <w:proofErr w:type="spellEnd"/>
      <w:r>
        <w:t xml:space="preserve"> member__________________________________</w:t>
      </w:r>
      <w:r>
        <w:tab/>
        <w:t>Date___________________</w:t>
      </w:r>
    </w:p>
    <w:p w14:paraId="0000001A" w14:textId="77777777" w:rsidR="0020134D" w:rsidRDefault="0020134D">
      <w:pPr>
        <w:ind w:left="720"/>
      </w:pPr>
    </w:p>
    <w:p w14:paraId="0000001B" w14:textId="77777777" w:rsidR="0020134D" w:rsidRDefault="00000000">
      <w:r>
        <w:t>Camp site number__________________________________</w:t>
      </w:r>
    </w:p>
    <w:p w14:paraId="0000001C" w14:textId="77777777" w:rsidR="0020134D" w:rsidRDefault="0020134D"/>
    <w:p w14:paraId="0000001D" w14:textId="77777777" w:rsidR="0020134D" w:rsidRDefault="00000000">
      <w:r>
        <w:t>Camp site connection________________________________</w:t>
      </w:r>
    </w:p>
    <w:p w14:paraId="0000001E" w14:textId="77777777" w:rsidR="0020134D" w:rsidRDefault="0020134D">
      <w:pPr>
        <w:ind w:left="720"/>
      </w:pPr>
    </w:p>
    <w:sectPr w:rsidR="0020134D" w:rsidSect="002E643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C1A65"/>
    <w:multiLevelType w:val="multilevel"/>
    <w:tmpl w:val="8A5436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3691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D"/>
    <w:rsid w:val="0020134D"/>
    <w:rsid w:val="002E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CC67D6"/>
  <w15:docId w15:val="{47AB0D17-7384-0645-8E10-8D9EAB76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Peggy Corrington</cp:lastModifiedBy>
  <cp:revision>2</cp:revision>
  <dcterms:created xsi:type="dcterms:W3CDTF">2024-03-19T17:18:00Z</dcterms:created>
  <dcterms:modified xsi:type="dcterms:W3CDTF">2024-03-19T17:18:00Z</dcterms:modified>
</cp:coreProperties>
</file>